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C4E" w:rsidRDefault="00D43C4E" w:rsidP="00D43C4E">
      <w:pPr>
        <w:jc w:val="center"/>
        <w:rPr>
          <w:rFonts w:cs="Mitra"/>
          <w:b/>
          <w:bCs/>
          <w:sz w:val="36"/>
          <w:szCs w:val="36"/>
          <w:rtl/>
        </w:rPr>
      </w:pPr>
      <w:r w:rsidRPr="00D76192">
        <w:rPr>
          <w:rFonts w:cs="Mitra" w:hint="cs"/>
          <w:sz w:val="32"/>
          <w:szCs w:val="32"/>
          <w:rtl/>
        </w:rPr>
        <w:t>برنامه زمانبندي ترمي دروس رشته</w:t>
      </w:r>
      <w:r>
        <w:rPr>
          <w:rFonts w:cs="Mitra" w:hint="cs"/>
          <w:sz w:val="32"/>
          <w:szCs w:val="32"/>
          <w:rtl/>
        </w:rPr>
        <w:t>:</w:t>
      </w:r>
      <w:r w:rsidRPr="00D76192">
        <w:rPr>
          <w:rFonts w:cs="Mitra" w:hint="cs"/>
          <w:sz w:val="32"/>
          <w:szCs w:val="32"/>
          <w:rtl/>
        </w:rPr>
        <w:t xml:space="preserve"> </w:t>
      </w:r>
      <w:r w:rsidRPr="009810DC">
        <w:rPr>
          <w:rFonts w:cs="Mitra" w:hint="cs"/>
          <w:b/>
          <w:bCs/>
          <w:sz w:val="40"/>
          <w:szCs w:val="40"/>
          <w:rtl/>
        </w:rPr>
        <w:t>مشاوره</w:t>
      </w:r>
      <w:r w:rsidRPr="00D76192">
        <w:rPr>
          <w:rFonts w:cs="Mitra" w:hint="cs"/>
          <w:sz w:val="32"/>
          <w:szCs w:val="32"/>
          <w:rtl/>
        </w:rPr>
        <w:t xml:space="preserve"> گرايش</w:t>
      </w:r>
      <w:r>
        <w:rPr>
          <w:rFonts w:cs="Mitra" w:hint="cs"/>
          <w:sz w:val="32"/>
          <w:szCs w:val="32"/>
          <w:rtl/>
        </w:rPr>
        <w:t>:</w:t>
      </w:r>
      <w:r w:rsidRPr="00D76192">
        <w:rPr>
          <w:rFonts w:cs="Mitra" w:hint="cs"/>
          <w:sz w:val="32"/>
          <w:szCs w:val="32"/>
          <w:rtl/>
        </w:rPr>
        <w:t xml:space="preserve"> </w:t>
      </w:r>
      <w:r>
        <w:rPr>
          <w:rFonts w:cs="Mitra" w:hint="cs"/>
          <w:b/>
          <w:bCs/>
          <w:sz w:val="40"/>
          <w:szCs w:val="40"/>
          <w:rtl/>
        </w:rPr>
        <w:t>شغلي</w:t>
      </w:r>
      <w:r w:rsidRPr="00D76192">
        <w:rPr>
          <w:rFonts w:cs="Mitra" w:hint="cs"/>
          <w:sz w:val="32"/>
          <w:szCs w:val="32"/>
          <w:rtl/>
        </w:rPr>
        <w:t xml:space="preserve"> مقطع</w:t>
      </w:r>
      <w:r>
        <w:rPr>
          <w:rFonts w:cs="Mitra" w:hint="cs"/>
          <w:sz w:val="32"/>
          <w:szCs w:val="32"/>
          <w:rtl/>
        </w:rPr>
        <w:t>:</w:t>
      </w:r>
      <w:r w:rsidRPr="00D76192">
        <w:rPr>
          <w:rFonts w:cs="Mitra" w:hint="cs"/>
          <w:sz w:val="32"/>
          <w:szCs w:val="32"/>
          <w:rtl/>
        </w:rPr>
        <w:t xml:space="preserve"> </w:t>
      </w:r>
      <w:r w:rsidRPr="009810DC">
        <w:rPr>
          <w:rFonts w:cs="Mitra" w:hint="cs"/>
          <w:b/>
          <w:bCs/>
          <w:sz w:val="40"/>
          <w:szCs w:val="40"/>
          <w:rtl/>
        </w:rPr>
        <w:t>كارشناسي ارشد</w:t>
      </w:r>
    </w:p>
    <w:p w:rsidR="00D43C4E" w:rsidRPr="00CE6702" w:rsidRDefault="00D43C4E" w:rsidP="00D43C4E">
      <w:pPr>
        <w:tabs>
          <w:tab w:val="left" w:pos="4132"/>
        </w:tabs>
        <w:jc w:val="center"/>
        <w:rPr>
          <w:rFonts w:cs="B Jadid"/>
          <w:b/>
          <w:bCs/>
          <w:sz w:val="28"/>
          <w:szCs w:val="28"/>
          <w:rtl/>
        </w:rPr>
      </w:pPr>
      <w:r w:rsidRPr="00CE6702">
        <w:rPr>
          <w:rFonts w:cs="B Jadid" w:hint="cs"/>
          <w:b/>
          <w:bCs/>
          <w:sz w:val="28"/>
          <w:szCs w:val="28"/>
          <w:rtl/>
        </w:rPr>
        <w:t>نيمسال اول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1"/>
        <w:gridCol w:w="3260"/>
        <w:gridCol w:w="1276"/>
        <w:gridCol w:w="709"/>
        <w:gridCol w:w="708"/>
        <w:gridCol w:w="1418"/>
      </w:tblGrid>
      <w:tr w:rsidR="00D43C4E" w:rsidTr="00D43C4E">
        <w:trPr>
          <w:jc w:val="center"/>
        </w:trPr>
        <w:tc>
          <w:tcPr>
            <w:tcW w:w="531" w:type="dxa"/>
            <w:vMerge w:val="restart"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3260" w:type="dxa"/>
            <w:vMerge w:val="restart"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D43C4E" w:rsidTr="00D43C4E">
        <w:trPr>
          <w:jc w:val="center"/>
        </w:trPr>
        <w:tc>
          <w:tcPr>
            <w:tcW w:w="531" w:type="dxa"/>
            <w:vMerge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0" w:type="dxa"/>
            <w:vMerge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 w:rsidRPr="00D76192">
              <w:rPr>
                <w:rFonts w:cs="Mitra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 w:rsidRPr="00D76192">
              <w:rPr>
                <w:rFonts w:cs="Mitra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</w:tr>
      <w:tr w:rsidR="00D43C4E" w:rsidTr="00D43C4E">
        <w:trPr>
          <w:jc w:val="center"/>
        </w:trPr>
        <w:tc>
          <w:tcPr>
            <w:tcW w:w="531" w:type="dxa"/>
            <w:shd w:val="clear" w:color="auto" w:fill="FFFFFF" w:themeFill="background1"/>
            <w:vAlign w:val="center"/>
          </w:tcPr>
          <w:p w:rsidR="00D43C4E" w:rsidRPr="00D76192" w:rsidRDefault="00D43C4E" w:rsidP="00C427CC">
            <w:pPr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آمار استنباطي پيشرفته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1514305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43C4E" w:rsidRPr="00D76192" w:rsidRDefault="00D43C4E" w:rsidP="00C427CC">
            <w:pPr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43C4E" w:rsidRPr="00D76192" w:rsidRDefault="00D43C4E" w:rsidP="00C427CC">
            <w:pPr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43C4E" w:rsidRPr="00D76192" w:rsidRDefault="00D43C4E" w:rsidP="00C427CC">
            <w:pPr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اصلي</w:t>
            </w:r>
          </w:p>
        </w:tc>
      </w:tr>
      <w:tr w:rsidR="00D43C4E" w:rsidTr="00D43C4E">
        <w:trPr>
          <w:jc w:val="center"/>
        </w:trPr>
        <w:tc>
          <w:tcPr>
            <w:tcW w:w="531" w:type="dxa"/>
            <w:vAlign w:val="center"/>
          </w:tcPr>
          <w:p w:rsidR="00D43C4E" w:rsidRPr="00D76192" w:rsidRDefault="00D43C4E" w:rsidP="00C427CC">
            <w:pPr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نظريه‌هاي مدر ن و فرا مدرن درمشاوره</w:t>
            </w:r>
          </w:p>
        </w:tc>
        <w:tc>
          <w:tcPr>
            <w:tcW w:w="1276" w:type="dxa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1514307</w:t>
            </w:r>
          </w:p>
        </w:tc>
        <w:tc>
          <w:tcPr>
            <w:tcW w:w="709" w:type="dxa"/>
            <w:vAlign w:val="center"/>
          </w:tcPr>
          <w:p w:rsidR="00D43C4E" w:rsidRPr="00D76192" w:rsidRDefault="00D43C4E" w:rsidP="00C427CC">
            <w:pPr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:rsidR="00D43C4E" w:rsidRPr="00D76192" w:rsidRDefault="00D43C4E" w:rsidP="00C427CC">
            <w:pPr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vAlign w:val="center"/>
          </w:tcPr>
          <w:p w:rsidR="00D43C4E" w:rsidRPr="00D76192" w:rsidRDefault="00D43C4E" w:rsidP="00C427CC">
            <w:pPr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اصلي</w:t>
            </w:r>
          </w:p>
        </w:tc>
      </w:tr>
      <w:tr w:rsidR="00D43C4E" w:rsidTr="00D43C4E">
        <w:trPr>
          <w:jc w:val="center"/>
        </w:trPr>
        <w:tc>
          <w:tcPr>
            <w:tcW w:w="531" w:type="dxa"/>
            <w:vAlign w:val="center"/>
          </w:tcPr>
          <w:p w:rsidR="00D43C4E" w:rsidRDefault="00D43C4E" w:rsidP="00C427CC">
            <w:pPr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3</w:t>
            </w:r>
          </w:p>
        </w:tc>
        <w:tc>
          <w:tcPr>
            <w:tcW w:w="3260" w:type="dxa"/>
            <w:vAlign w:val="center"/>
          </w:tcPr>
          <w:p w:rsidR="00D43C4E" w:rsidRDefault="00D43C4E" w:rsidP="00C427CC">
            <w:pPr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مهارتهاي تشخيص آسيب‌هاي رواني</w:t>
            </w:r>
          </w:p>
        </w:tc>
        <w:tc>
          <w:tcPr>
            <w:tcW w:w="1276" w:type="dxa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1514309</w:t>
            </w:r>
          </w:p>
        </w:tc>
        <w:tc>
          <w:tcPr>
            <w:tcW w:w="709" w:type="dxa"/>
            <w:vAlign w:val="center"/>
          </w:tcPr>
          <w:p w:rsidR="00D43C4E" w:rsidRDefault="00D43C4E" w:rsidP="00C427CC">
            <w:pPr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:rsidR="00D43C4E" w:rsidRDefault="00D43C4E" w:rsidP="00C427CC">
            <w:pPr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vAlign w:val="center"/>
          </w:tcPr>
          <w:p w:rsidR="00D43C4E" w:rsidRDefault="00D43C4E" w:rsidP="00C427CC">
            <w:pPr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اصلي</w:t>
            </w:r>
          </w:p>
        </w:tc>
      </w:tr>
      <w:tr w:rsidR="00D43C4E" w:rsidTr="00D43C4E">
        <w:trPr>
          <w:jc w:val="center"/>
        </w:trPr>
        <w:tc>
          <w:tcPr>
            <w:tcW w:w="531" w:type="dxa"/>
            <w:vAlign w:val="center"/>
          </w:tcPr>
          <w:p w:rsidR="00D43C4E" w:rsidRDefault="00D43C4E" w:rsidP="00C427CC">
            <w:pPr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4</w:t>
            </w:r>
          </w:p>
        </w:tc>
        <w:tc>
          <w:tcPr>
            <w:tcW w:w="3260" w:type="dxa"/>
            <w:vAlign w:val="center"/>
          </w:tcPr>
          <w:p w:rsidR="00D43C4E" w:rsidRDefault="00D43C4E" w:rsidP="00C427CC">
            <w:pPr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نظريه‌ها و روشهاي مشاوره مسير شغلي</w:t>
            </w:r>
          </w:p>
        </w:tc>
        <w:tc>
          <w:tcPr>
            <w:tcW w:w="1276" w:type="dxa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1514327</w:t>
            </w:r>
          </w:p>
        </w:tc>
        <w:tc>
          <w:tcPr>
            <w:tcW w:w="709" w:type="dxa"/>
            <w:vAlign w:val="center"/>
          </w:tcPr>
          <w:p w:rsidR="00D43C4E" w:rsidRDefault="00D43C4E" w:rsidP="00C427CC">
            <w:pPr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:rsidR="00D43C4E" w:rsidRDefault="00D43C4E" w:rsidP="00C427CC">
            <w:pPr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vAlign w:val="center"/>
          </w:tcPr>
          <w:p w:rsidR="00D43C4E" w:rsidRDefault="00D43C4E" w:rsidP="00C427CC">
            <w:pPr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تخصصي</w:t>
            </w:r>
          </w:p>
        </w:tc>
      </w:tr>
    </w:tbl>
    <w:p w:rsidR="00D43C4E" w:rsidRDefault="00D43C4E" w:rsidP="00D43C4E">
      <w:pPr>
        <w:rPr>
          <w:rFonts w:cs="Titr Mazar"/>
          <w:b/>
          <w:bCs/>
          <w:sz w:val="28"/>
          <w:szCs w:val="28"/>
          <w:rtl/>
        </w:rPr>
      </w:pPr>
    </w:p>
    <w:p w:rsidR="00D43C4E" w:rsidRDefault="00D43C4E" w:rsidP="00D43C4E">
      <w:pPr>
        <w:jc w:val="center"/>
        <w:rPr>
          <w:rFonts w:cs="B Jadid"/>
          <w:b/>
          <w:bCs/>
          <w:sz w:val="28"/>
          <w:szCs w:val="28"/>
        </w:rPr>
      </w:pPr>
    </w:p>
    <w:p w:rsidR="00D43C4E" w:rsidRPr="00CE6702" w:rsidRDefault="00D43C4E" w:rsidP="00D43C4E">
      <w:pPr>
        <w:jc w:val="center"/>
        <w:rPr>
          <w:rFonts w:cs="B Jadid"/>
          <w:b/>
          <w:bCs/>
          <w:sz w:val="28"/>
          <w:szCs w:val="28"/>
          <w:rtl/>
        </w:rPr>
      </w:pPr>
      <w:r w:rsidRPr="00CE6702">
        <w:rPr>
          <w:rFonts w:cs="B Jadid" w:hint="cs"/>
          <w:b/>
          <w:bCs/>
          <w:sz w:val="28"/>
          <w:szCs w:val="28"/>
          <w:rtl/>
        </w:rPr>
        <w:t>نيمسال دوم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1"/>
        <w:gridCol w:w="3260"/>
        <w:gridCol w:w="1276"/>
        <w:gridCol w:w="709"/>
        <w:gridCol w:w="708"/>
        <w:gridCol w:w="1418"/>
      </w:tblGrid>
      <w:tr w:rsidR="00D43C4E" w:rsidTr="00D43C4E">
        <w:trPr>
          <w:jc w:val="center"/>
        </w:trPr>
        <w:tc>
          <w:tcPr>
            <w:tcW w:w="531" w:type="dxa"/>
            <w:vMerge w:val="restart"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3260" w:type="dxa"/>
            <w:vMerge w:val="restart"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D43C4E" w:rsidTr="00D43C4E">
        <w:trPr>
          <w:jc w:val="center"/>
        </w:trPr>
        <w:tc>
          <w:tcPr>
            <w:tcW w:w="531" w:type="dxa"/>
            <w:vMerge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0" w:type="dxa"/>
            <w:vMerge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 w:rsidRPr="00D76192">
              <w:rPr>
                <w:rFonts w:cs="Mitra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 w:rsidRPr="00D76192">
              <w:rPr>
                <w:rFonts w:cs="Mitra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</w:tr>
      <w:tr w:rsidR="00D43C4E" w:rsidTr="00D43C4E">
        <w:trPr>
          <w:jc w:val="center"/>
        </w:trPr>
        <w:tc>
          <w:tcPr>
            <w:tcW w:w="531" w:type="dxa"/>
            <w:shd w:val="clear" w:color="auto" w:fill="FFFFFF" w:themeFill="background1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روش تحقيق پيشرفته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1514306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43C4E" w:rsidRDefault="00D43C4E" w:rsidP="00C427CC">
            <w:pPr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اصلي</w:t>
            </w:r>
          </w:p>
        </w:tc>
      </w:tr>
      <w:tr w:rsidR="00D43C4E" w:rsidTr="00D43C4E">
        <w:trPr>
          <w:jc w:val="center"/>
        </w:trPr>
        <w:tc>
          <w:tcPr>
            <w:tcW w:w="531" w:type="dxa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مهارتها و روشهاي عملي مشاوره</w:t>
            </w:r>
          </w:p>
        </w:tc>
        <w:tc>
          <w:tcPr>
            <w:tcW w:w="1276" w:type="dxa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1514308</w:t>
            </w:r>
          </w:p>
        </w:tc>
        <w:tc>
          <w:tcPr>
            <w:tcW w:w="709" w:type="dxa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  <w:vAlign w:val="center"/>
          </w:tcPr>
          <w:p w:rsidR="00D43C4E" w:rsidRDefault="00D43C4E" w:rsidP="00C427CC">
            <w:pPr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اصلي</w:t>
            </w:r>
          </w:p>
        </w:tc>
      </w:tr>
      <w:tr w:rsidR="00D43C4E" w:rsidTr="00D43C4E">
        <w:trPr>
          <w:jc w:val="center"/>
        </w:trPr>
        <w:tc>
          <w:tcPr>
            <w:tcW w:w="531" w:type="dxa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3</w:t>
            </w:r>
          </w:p>
        </w:tc>
        <w:tc>
          <w:tcPr>
            <w:tcW w:w="3260" w:type="dxa"/>
            <w:vAlign w:val="center"/>
          </w:tcPr>
          <w:p w:rsidR="00D43C4E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رشد مسير شغلي</w:t>
            </w:r>
          </w:p>
        </w:tc>
        <w:tc>
          <w:tcPr>
            <w:tcW w:w="1276" w:type="dxa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1514328</w:t>
            </w:r>
          </w:p>
        </w:tc>
        <w:tc>
          <w:tcPr>
            <w:tcW w:w="709" w:type="dxa"/>
            <w:vAlign w:val="center"/>
          </w:tcPr>
          <w:p w:rsidR="00D43C4E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:rsidR="00D43C4E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vAlign w:val="center"/>
          </w:tcPr>
          <w:p w:rsidR="00D43C4E" w:rsidRDefault="00D43C4E" w:rsidP="00C427CC">
            <w:pPr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تخصصي</w:t>
            </w:r>
          </w:p>
        </w:tc>
      </w:tr>
      <w:tr w:rsidR="00D43C4E" w:rsidTr="00D43C4E">
        <w:trPr>
          <w:jc w:val="center"/>
        </w:trPr>
        <w:tc>
          <w:tcPr>
            <w:tcW w:w="531" w:type="dxa"/>
            <w:vAlign w:val="center"/>
          </w:tcPr>
          <w:p w:rsidR="00D43C4E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4</w:t>
            </w:r>
          </w:p>
        </w:tc>
        <w:tc>
          <w:tcPr>
            <w:tcW w:w="3260" w:type="dxa"/>
            <w:vAlign w:val="center"/>
          </w:tcPr>
          <w:p w:rsidR="00D43C4E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سنجش در مشاوره مسير شغلي</w:t>
            </w:r>
          </w:p>
        </w:tc>
        <w:tc>
          <w:tcPr>
            <w:tcW w:w="1276" w:type="dxa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1514326</w:t>
            </w:r>
          </w:p>
        </w:tc>
        <w:tc>
          <w:tcPr>
            <w:tcW w:w="709" w:type="dxa"/>
            <w:vAlign w:val="center"/>
          </w:tcPr>
          <w:p w:rsidR="00D43C4E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:rsidR="00D43C4E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vAlign w:val="center"/>
          </w:tcPr>
          <w:p w:rsidR="00D43C4E" w:rsidRDefault="00D43C4E" w:rsidP="00C427CC">
            <w:pPr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تخصصي</w:t>
            </w:r>
          </w:p>
        </w:tc>
      </w:tr>
      <w:tr w:rsidR="00D43C4E" w:rsidTr="00D43C4E">
        <w:trPr>
          <w:jc w:val="center"/>
        </w:trPr>
        <w:tc>
          <w:tcPr>
            <w:tcW w:w="531" w:type="dxa"/>
            <w:vAlign w:val="center"/>
          </w:tcPr>
          <w:p w:rsidR="00D43C4E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5</w:t>
            </w:r>
          </w:p>
        </w:tc>
        <w:tc>
          <w:tcPr>
            <w:tcW w:w="3260" w:type="dxa"/>
            <w:vAlign w:val="center"/>
          </w:tcPr>
          <w:p w:rsidR="00D43C4E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آسيب شناسي مسير شغلي</w:t>
            </w:r>
          </w:p>
        </w:tc>
        <w:tc>
          <w:tcPr>
            <w:tcW w:w="1276" w:type="dxa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1514326</w:t>
            </w:r>
          </w:p>
        </w:tc>
        <w:tc>
          <w:tcPr>
            <w:tcW w:w="709" w:type="dxa"/>
            <w:vAlign w:val="center"/>
          </w:tcPr>
          <w:p w:rsidR="00D43C4E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:rsidR="00D43C4E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vAlign w:val="center"/>
          </w:tcPr>
          <w:p w:rsidR="00D43C4E" w:rsidRDefault="00D43C4E" w:rsidP="00C427CC">
            <w:pPr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تخصصي</w:t>
            </w:r>
          </w:p>
        </w:tc>
      </w:tr>
    </w:tbl>
    <w:p w:rsidR="00D43C4E" w:rsidRDefault="00D43C4E" w:rsidP="00D43C4E">
      <w:pPr>
        <w:rPr>
          <w:rFonts w:cs="Titr Mazar"/>
          <w:b/>
          <w:bCs/>
          <w:sz w:val="28"/>
          <w:szCs w:val="28"/>
          <w:rtl/>
        </w:rPr>
      </w:pPr>
    </w:p>
    <w:p w:rsidR="00D43C4E" w:rsidRDefault="00D43C4E" w:rsidP="00D43C4E">
      <w:pPr>
        <w:rPr>
          <w:rFonts w:cs="B Jadid"/>
          <w:b/>
          <w:bCs/>
          <w:sz w:val="28"/>
          <w:szCs w:val="28"/>
        </w:rPr>
      </w:pPr>
    </w:p>
    <w:p w:rsidR="00D43C4E" w:rsidRDefault="00D43C4E" w:rsidP="00D43C4E">
      <w:pPr>
        <w:rPr>
          <w:rFonts w:cs="B Jadid"/>
          <w:b/>
          <w:bCs/>
          <w:sz w:val="28"/>
          <w:szCs w:val="28"/>
        </w:rPr>
      </w:pPr>
    </w:p>
    <w:p w:rsidR="00D43C4E" w:rsidRDefault="00D43C4E" w:rsidP="00D43C4E">
      <w:pPr>
        <w:rPr>
          <w:rFonts w:cs="B Jadid"/>
          <w:b/>
          <w:bCs/>
          <w:sz w:val="28"/>
          <w:szCs w:val="28"/>
        </w:rPr>
      </w:pPr>
    </w:p>
    <w:p w:rsidR="00D43C4E" w:rsidRDefault="00D43C4E" w:rsidP="00D43C4E">
      <w:pPr>
        <w:rPr>
          <w:rFonts w:cs="B Jadid"/>
          <w:b/>
          <w:bCs/>
          <w:sz w:val="28"/>
          <w:szCs w:val="28"/>
        </w:rPr>
      </w:pPr>
    </w:p>
    <w:p w:rsidR="00D43C4E" w:rsidRDefault="00D43C4E" w:rsidP="00D43C4E">
      <w:pPr>
        <w:rPr>
          <w:rFonts w:cs="B Jadid"/>
          <w:b/>
          <w:bCs/>
          <w:sz w:val="28"/>
          <w:szCs w:val="28"/>
        </w:rPr>
      </w:pPr>
    </w:p>
    <w:p w:rsidR="00D43C4E" w:rsidRDefault="00D43C4E" w:rsidP="00D43C4E">
      <w:pPr>
        <w:rPr>
          <w:rFonts w:cs="B Jadid"/>
          <w:b/>
          <w:bCs/>
          <w:sz w:val="28"/>
          <w:szCs w:val="28"/>
        </w:rPr>
      </w:pPr>
    </w:p>
    <w:p w:rsidR="00D43C4E" w:rsidRDefault="00D43C4E" w:rsidP="00D43C4E">
      <w:pPr>
        <w:jc w:val="center"/>
        <w:rPr>
          <w:rFonts w:cs="B Jadid"/>
          <w:b/>
          <w:bCs/>
          <w:sz w:val="28"/>
          <w:szCs w:val="28"/>
        </w:rPr>
      </w:pPr>
    </w:p>
    <w:p w:rsidR="00D43C4E" w:rsidRPr="00CE6702" w:rsidRDefault="00D43C4E" w:rsidP="00D43C4E">
      <w:pPr>
        <w:jc w:val="center"/>
        <w:rPr>
          <w:rFonts w:cs="B Jadid"/>
          <w:b/>
          <w:bCs/>
          <w:sz w:val="28"/>
          <w:szCs w:val="28"/>
          <w:rtl/>
        </w:rPr>
      </w:pPr>
      <w:r w:rsidRPr="00CE6702">
        <w:rPr>
          <w:rFonts w:cs="B Jadid" w:hint="cs"/>
          <w:b/>
          <w:bCs/>
          <w:sz w:val="28"/>
          <w:szCs w:val="28"/>
          <w:rtl/>
        </w:rPr>
        <w:t>نيمسال سوم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1"/>
        <w:gridCol w:w="3260"/>
        <w:gridCol w:w="1276"/>
        <w:gridCol w:w="709"/>
        <w:gridCol w:w="708"/>
        <w:gridCol w:w="1418"/>
      </w:tblGrid>
      <w:tr w:rsidR="00D43C4E" w:rsidTr="00D43C4E">
        <w:trPr>
          <w:jc w:val="center"/>
        </w:trPr>
        <w:tc>
          <w:tcPr>
            <w:tcW w:w="531" w:type="dxa"/>
            <w:vMerge w:val="restart"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3260" w:type="dxa"/>
            <w:vMerge w:val="restart"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D43C4E" w:rsidTr="00D43C4E">
        <w:trPr>
          <w:jc w:val="center"/>
        </w:trPr>
        <w:tc>
          <w:tcPr>
            <w:tcW w:w="531" w:type="dxa"/>
            <w:vMerge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0" w:type="dxa"/>
            <w:vMerge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 w:rsidRPr="00D76192">
              <w:rPr>
                <w:rFonts w:cs="Mitra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 w:rsidRPr="00D76192">
              <w:rPr>
                <w:rFonts w:cs="Mitra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</w:tr>
      <w:tr w:rsidR="00D43C4E" w:rsidTr="00D43C4E">
        <w:trPr>
          <w:jc w:val="center"/>
        </w:trPr>
        <w:tc>
          <w:tcPr>
            <w:tcW w:w="531" w:type="dxa"/>
            <w:shd w:val="clear" w:color="auto" w:fill="FFFFFF" w:themeFill="background1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43C4E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مهارتهاي مسير شغلي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1514329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تخصصي</w:t>
            </w:r>
          </w:p>
        </w:tc>
      </w:tr>
      <w:tr w:rsidR="00D43C4E" w:rsidTr="00D43C4E">
        <w:trPr>
          <w:jc w:val="center"/>
        </w:trPr>
        <w:tc>
          <w:tcPr>
            <w:tcW w:w="531" w:type="dxa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D43C4E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كارورزي در مشاوره مسير شغلي</w:t>
            </w:r>
          </w:p>
        </w:tc>
        <w:tc>
          <w:tcPr>
            <w:tcW w:w="1276" w:type="dxa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1514330</w:t>
            </w:r>
          </w:p>
        </w:tc>
        <w:tc>
          <w:tcPr>
            <w:tcW w:w="709" w:type="dxa"/>
            <w:vAlign w:val="center"/>
          </w:tcPr>
          <w:p w:rsidR="00D43C4E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708" w:type="dxa"/>
            <w:vAlign w:val="center"/>
          </w:tcPr>
          <w:p w:rsidR="00D43C4E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vAlign w:val="center"/>
          </w:tcPr>
          <w:p w:rsidR="00D43C4E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تخصصي</w:t>
            </w:r>
          </w:p>
        </w:tc>
      </w:tr>
      <w:tr w:rsidR="00D43C4E" w:rsidTr="00D43C4E">
        <w:trPr>
          <w:jc w:val="center"/>
        </w:trPr>
        <w:tc>
          <w:tcPr>
            <w:tcW w:w="531" w:type="dxa"/>
            <w:vAlign w:val="center"/>
          </w:tcPr>
          <w:p w:rsidR="00D43C4E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3</w:t>
            </w:r>
          </w:p>
        </w:tc>
        <w:tc>
          <w:tcPr>
            <w:tcW w:w="3260" w:type="dxa"/>
            <w:vAlign w:val="center"/>
          </w:tcPr>
          <w:p w:rsidR="00D43C4E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مشاوره مسير شغلي در سازمان</w:t>
            </w:r>
          </w:p>
        </w:tc>
        <w:tc>
          <w:tcPr>
            <w:tcW w:w="1276" w:type="dxa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1514331</w:t>
            </w:r>
          </w:p>
        </w:tc>
        <w:tc>
          <w:tcPr>
            <w:tcW w:w="709" w:type="dxa"/>
            <w:vAlign w:val="center"/>
          </w:tcPr>
          <w:p w:rsidR="00D43C4E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:rsidR="00D43C4E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vAlign w:val="center"/>
          </w:tcPr>
          <w:p w:rsidR="00D43C4E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اختياري</w:t>
            </w:r>
          </w:p>
        </w:tc>
      </w:tr>
      <w:tr w:rsidR="00D43C4E" w:rsidTr="00D43C4E">
        <w:trPr>
          <w:jc w:val="center"/>
        </w:trPr>
        <w:tc>
          <w:tcPr>
            <w:tcW w:w="531" w:type="dxa"/>
            <w:vAlign w:val="center"/>
          </w:tcPr>
          <w:p w:rsidR="00D43C4E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4</w:t>
            </w:r>
          </w:p>
        </w:tc>
        <w:tc>
          <w:tcPr>
            <w:tcW w:w="3260" w:type="dxa"/>
            <w:vAlign w:val="center"/>
          </w:tcPr>
          <w:p w:rsidR="00D43C4E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مربي گري مسير شغلي</w:t>
            </w:r>
          </w:p>
        </w:tc>
        <w:tc>
          <w:tcPr>
            <w:tcW w:w="1276" w:type="dxa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1514332</w:t>
            </w:r>
          </w:p>
        </w:tc>
        <w:tc>
          <w:tcPr>
            <w:tcW w:w="709" w:type="dxa"/>
            <w:vAlign w:val="center"/>
          </w:tcPr>
          <w:p w:rsidR="00D43C4E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:rsidR="00D43C4E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vAlign w:val="center"/>
          </w:tcPr>
          <w:p w:rsidR="00D43C4E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اختياري</w:t>
            </w:r>
          </w:p>
        </w:tc>
      </w:tr>
      <w:tr w:rsidR="00D43C4E" w:rsidTr="00D43C4E">
        <w:trPr>
          <w:jc w:val="center"/>
        </w:trPr>
        <w:tc>
          <w:tcPr>
            <w:tcW w:w="531" w:type="dxa"/>
            <w:vAlign w:val="center"/>
          </w:tcPr>
          <w:p w:rsidR="00D43C4E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5</w:t>
            </w:r>
          </w:p>
        </w:tc>
        <w:tc>
          <w:tcPr>
            <w:tcW w:w="3260" w:type="dxa"/>
            <w:vAlign w:val="center"/>
          </w:tcPr>
          <w:p w:rsidR="00D43C4E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مشاوره كاريابي و استخدام پذيري</w:t>
            </w:r>
          </w:p>
        </w:tc>
        <w:tc>
          <w:tcPr>
            <w:tcW w:w="1276" w:type="dxa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1514334</w:t>
            </w:r>
          </w:p>
        </w:tc>
        <w:tc>
          <w:tcPr>
            <w:tcW w:w="709" w:type="dxa"/>
            <w:vAlign w:val="center"/>
          </w:tcPr>
          <w:p w:rsidR="00D43C4E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:rsidR="00D43C4E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vAlign w:val="center"/>
          </w:tcPr>
          <w:p w:rsidR="00D43C4E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اختياري</w:t>
            </w:r>
          </w:p>
        </w:tc>
      </w:tr>
    </w:tbl>
    <w:p w:rsidR="00D43C4E" w:rsidRDefault="00D43C4E" w:rsidP="00D43C4E">
      <w:pPr>
        <w:rPr>
          <w:rFonts w:cs="Titr Mazar"/>
          <w:b/>
          <w:bCs/>
          <w:sz w:val="28"/>
          <w:szCs w:val="28"/>
          <w:rtl/>
        </w:rPr>
      </w:pPr>
    </w:p>
    <w:p w:rsidR="00D43C4E" w:rsidRDefault="00D43C4E" w:rsidP="00D43C4E">
      <w:pPr>
        <w:jc w:val="center"/>
        <w:rPr>
          <w:rFonts w:cs="B Jadid"/>
          <w:b/>
          <w:bCs/>
          <w:sz w:val="28"/>
          <w:szCs w:val="28"/>
        </w:rPr>
      </w:pPr>
    </w:p>
    <w:p w:rsidR="00D43C4E" w:rsidRPr="00CE6702" w:rsidRDefault="00D43C4E" w:rsidP="00D43C4E">
      <w:pPr>
        <w:jc w:val="center"/>
        <w:rPr>
          <w:rFonts w:cs="B Jadid"/>
          <w:b/>
          <w:bCs/>
          <w:sz w:val="28"/>
          <w:szCs w:val="28"/>
          <w:rtl/>
        </w:rPr>
      </w:pPr>
      <w:bookmarkStart w:id="0" w:name="_GoBack"/>
      <w:bookmarkEnd w:id="0"/>
      <w:r w:rsidRPr="00CE6702">
        <w:rPr>
          <w:rFonts w:cs="B Jadid" w:hint="cs"/>
          <w:b/>
          <w:bCs/>
          <w:sz w:val="28"/>
          <w:szCs w:val="28"/>
          <w:rtl/>
        </w:rPr>
        <w:t>نيمسال چهارم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1"/>
        <w:gridCol w:w="3260"/>
        <w:gridCol w:w="1276"/>
        <w:gridCol w:w="709"/>
        <w:gridCol w:w="708"/>
        <w:gridCol w:w="1418"/>
      </w:tblGrid>
      <w:tr w:rsidR="00D43C4E" w:rsidTr="00D43C4E">
        <w:trPr>
          <w:jc w:val="center"/>
        </w:trPr>
        <w:tc>
          <w:tcPr>
            <w:tcW w:w="531" w:type="dxa"/>
            <w:vMerge w:val="restart"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3260" w:type="dxa"/>
            <w:vMerge w:val="restart"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D43C4E" w:rsidTr="00D43C4E">
        <w:trPr>
          <w:jc w:val="center"/>
        </w:trPr>
        <w:tc>
          <w:tcPr>
            <w:tcW w:w="531" w:type="dxa"/>
            <w:vMerge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0" w:type="dxa"/>
            <w:vMerge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 w:rsidRPr="00D76192">
              <w:rPr>
                <w:rFonts w:cs="Mitra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 w:rsidRPr="00D76192">
              <w:rPr>
                <w:rFonts w:cs="Mitra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</w:tr>
      <w:tr w:rsidR="00D43C4E" w:rsidTr="00D43C4E">
        <w:trPr>
          <w:jc w:val="center"/>
        </w:trPr>
        <w:tc>
          <w:tcPr>
            <w:tcW w:w="531" w:type="dxa"/>
            <w:shd w:val="clear" w:color="auto" w:fill="FFFFFF" w:themeFill="background1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پايان نامه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1514353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43C4E" w:rsidRPr="00D76192" w:rsidRDefault="00D43C4E" w:rsidP="00C427CC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تخصصي</w:t>
            </w:r>
          </w:p>
        </w:tc>
      </w:tr>
    </w:tbl>
    <w:p w:rsidR="00E733ED" w:rsidRDefault="00D43C4E"/>
    <w:sectPr w:rsidR="00E733ED" w:rsidSect="00D43C4E">
      <w:pgSz w:w="11909" w:h="16834" w:code="9"/>
      <w:pgMar w:top="720" w:right="720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B Jadid">
    <w:charset w:val="B2"/>
    <w:family w:val="auto"/>
    <w:pitch w:val="variable"/>
    <w:sig w:usb0="00002001" w:usb1="80000000" w:usb2="00000008" w:usb3="00000000" w:csb0="00000040" w:csb1="00000000"/>
  </w:font>
  <w:font w:name="Titr Mazar">
    <w:charset w:val="B2"/>
    <w:family w:val="auto"/>
    <w:pitch w:val="variable"/>
    <w:sig w:usb0="00002001" w:usb1="00000000" w:usb2="00000000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4E"/>
    <w:rsid w:val="002A650B"/>
    <w:rsid w:val="00A72B3E"/>
    <w:rsid w:val="00AA35D0"/>
    <w:rsid w:val="00CF4C4F"/>
    <w:rsid w:val="00D4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26DE4"/>
  <w15:chartTrackingRefBased/>
  <w15:docId w15:val="{ABEB2487-BB31-4EBF-A340-1B79C646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C4E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C4E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918</Characters>
  <Application>Microsoft Office Word</Application>
  <DocSecurity>0</DocSecurity>
  <Lines>7</Lines>
  <Paragraphs>2</Paragraphs>
  <ScaleCrop>false</ScaleCrop>
  <Company>EDU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Hossein Rastegar</dc:creator>
  <cp:keywords/>
  <dc:description/>
  <cp:lastModifiedBy>Amir Hossein Rastegar</cp:lastModifiedBy>
  <cp:revision>1</cp:revision>
  <dcterms:created xsi:type="dcterms:W3CDTF">2021-01-13T08:20:00Z</dcterms:created>
  <dcterms:modified xsi:type="dcterms:W3CDTF">2021-01-13T08:23:00Z</dcterms:modified>
</cp:coreProperties>
</file>